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B" w:rsidRPr="0020296B" w:rsidRDefault="0020296B" w:rsidP="0020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0296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ACTE NECESARE </w:t>
      </w:r>
    </w:p>
    <w:p w:rsidR="0020296B" w:rsidRDefault="0020296B" w:rsidP="0020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0296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pentru acordarea ajutorului pentru încălzirea locuinţei</w:t>
      </w:r>
    </w:p>
    <w:p w:rsidR="0020296B" w:rsidRPr="0020296B" w:rsidRDefault="0020296B" w:rsidP="0020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Copie după cartea de identitate sau buletinul de identitate pentru membri familiei care au împlinit vârsta de 14 ani;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Copie după certificatele de naştere pentru copii sub 14 ani;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Copie certificat de căsătorie;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Copie după hotărârea judecătorească de divorţ sau certificate de deces, atunci  când este cazul;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 xml:space="preserve">Adeverinţă de venit cuprinzând salariul </w:t>
      </w:r>
      <w:r w:rsidRPr="0020296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net</w:t>
      </w:r>
      <w:r w:rsidRPr="0020296B">
        <w:rPr>
          <w:rFonts w:ascii="Times New Roman" w:hAnsi="Times New Roman" w:cs="Times New Roman"/>
          <w:sz w:val="28"/>
          <w:szCs w:val="28"/>
          <w:lang w:val="ro-RO"/>
        </w:rPr>
        <w:t xml:space="preserve"> realizat în luna anterioară lunii în care se solicită dreptul; 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Adeverinţă eliberată de Administraţia Finanţelor Publice privind veniturile impozabile;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Cupon pensie în original sau copie (orice tip de pensie) din luna anterioară depunerii cererii;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Cupon indemnizaţie de handicap în original sau copie din luna anterioară depunerii cererii;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Cupon indemnizaţie de şomaj în original sau copie din luna anterioară depunerii cererii;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Cupon alocaţie de stat pentru copii, indemnizaţia pt. creşterea copilului;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Adeverinţă şcoală/facultate care să se ateste calitatea de elev/ student şi dacă aceştia beneficiază sau nu de burse;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Adeverinţă de la unităţile bancare în cazul persoanelor care au depozite bancare;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Copie după declaraţia de impunere privind veniturile realizate în anul depunerii cererii, în cazul în care membrii familiei sunt constituiţi în asociaţii familiale sau ca persoane fizice autorizate;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Adeverinţă Registru agricol cu terenurile deţinute;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 w:eastAsia="ro-RO"/>
        </w:rPr>
        <w:t>Pentru membrii familiei care nu realizează venituri se va anexa o declaraţie pe proprie răspundere;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Copie talon de înmatriculare pentru autovehicule;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Copia facturii de la E-on Gaz și Electrica;</w:t>
      </w:r>
    </w:p>
    <w:p w:rsidR="0020296B" w:rsidRPr="0020296B" w:rsidRDefault="0020296B" w:rsidP="002029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Pentru dovedirea calităţii de proprietar sau chiriaş, solicitantul  va anexa cererii o xerocopie după unul din următoarele documente :</w:t>
      </w:r>
    </w:p>
    <w:p w:rsidR="0020296B" w:rsidRPr="0020296B" w:rsidRDefault="0020296B" w:rsidP="0020296B">
      <w:pPr>
        <w:numPr>
          <w:ilvl w:val="0"/>
          <w:numId w:val="1"/>
        </w:numPr>
        <w:tabs>
          <w:tab w:val="clear" w:pos="585"/>
          <w:tab w:val="num" w:pos="1440"/>
        </w:tabs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contract de vânzare-cumpărare a unui imobil tip locuinţă;</w:t>
      </w:r>
    </w:p>
    <w:p w:rsidR="0020296B" w:rsidRPr="0020296B" w:rsidRDefault="0020296B" w:rsidP="0020296B">
      <w:pPr>
        <w:numPr>
          <w:ilvl w:val="0"/>
          <w:numId w:val="1"/>
        </w:numPr>
        <w:tabs>
          <w:tab w:val="clear" w:pos="585"/>
          <w:tab w:val="num" w:pos="1440"/>
        </w:tabs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contract de donaţie a unui imobil tip locuinţă;</w:t>
      </w:r>
    </w:p>
    <w:p w:rsidR="0020296B" w:rsidRPr="0020296B" w:rsidRDefault="0020296B" w:rsidP="0020296B">
      <w:pPr>
        <w:numPr>
          <w:ilvl w:val="0"/>
          <w:numId w:val="1"/>
        </w:numPr>
        <w:tabs>
          <w:tab w:val="clear" w:pos="5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contract de închiriere;</w:t>
      </w:r>
    </w:p>
    <w:p w:rsidR="0020296B" w:rsidRPr="0020296B" w:rsidRDefault="0020296B" w:rsidP="0020296B">
      <w:pPr>
        <w:numPr>
          <w:ilvl w:val="0"/>
          <w:numId w:val="1"/>
        </w:numPr>
        <w:tabs>
          <w:tab w:val="clear" w:pos="5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contractul de comodat a unui imobil cu destinaţia de locuinţă;</w:t>
      </w:r>
    </w:p>
    <w:p w:rsidR="0020296B" w:rsidRPr="0020296B" w:rsidRDefault="0020296B" w:rsidP="0020296B">
      <w:pPr>
        <w:numPr>
          <w:ilvl w:val="0"/>
          <w:numId w:val="1"/>
        </w:numPr>
        <w:tabs>
          <w:tab w:val="clear" w:pos="5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>certificatul de moştenitor,</w:t>
      </w:r>
    </w:p>
    <w:p w:rsidR="0020296B" w:rsidRPr="0020296B" w:rsidRDefault="0020296B" w:rsidP="0020296B">
      <w:pPr>
        <w:numPr>
          <w:ilvl w:val="0"/>
          <w:numId w:val="1"/>
        </w:numPr>
        <w:tabs>
          <w:tab w:val="clear" w:pos="5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296B">
        <w:rPr>
          <w:rFonts w:ascii="Times New Roman" w:hAnsi="Times New Roman" w:cs="Times New Roman"/>
          <w:sz w:val="28"/>
          <w:szCs w:val="28"/>
          <w:lang w:val="ro-RO"/>
        </w:rPr>
        <w:t xml:space="preserve">extrasul, certificatul sau copia cărţii funciare. </w:t>
      </w:r>
    </w:p>
    <w:sectPr w:rsidR="0020296B" w:rsidRPr="00202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42"/>
    <w:multiLevelType w:val="hybridMultilevel"/>
    <w:tmpl w:val="DA6C0EC8"/>
    <w:lvl w:ilvl="0" w:tplc="5DE6A58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A4C56D2"/>
    <w:multiLevelType w:val="hybridMultilevel"/>
    <w:tmpl w:val="08FC2008"/>
    <w:lvl w:ilvl="0" w:tplc="0BB8E9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0296B"/>
    <w:rsid w:val="0020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>Deftones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izabella.wagner</dc:creator>
  <cp:keywords/>
  <dc:description/>
  <cp:lastModifiedBy>izabella.wagner</cp:lastModifiedBy>
  <cp:revision>2</cp:revision>
  <dcterms:created xsi:type="dcterms:W3CDTF">2021-10-21T07:14:00Z</dcterms:created>
  <dcterms:modified xsi:type="dcterms:W3CDTF">2021-10-21T07:17:00Z</dcterms:modified>
</cp:coreProperties>
</file>